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671" w:rsidRDefault="00691738" w:rsidP="00691738">
      <w:pPr>
        <w:jc w:val="center"/>
        <w:rPr>
          <w:rFonts w:hint="eastAsia"/>
          <w:b/>
          <w:sz w:val="44"/>
          <w:szCs w:val="44"/>
        </w:rPr>
      </w:pPr>
      <w:r w:rsidRPr="00691738">
        <w:rPr>
          <w:b/>
          <w:sz w:val="44"/>
          <w:szCs w:val="44"/>
        </w:rPr>
        <w:t>基础物理建模课题进度报告</w:t>
      </w:r>
    </w:p>
    <w:p w:rsidR="00691738" w:rsidRPr="003D764B" w:rsidRDefault="00691738" w:rsidP="00691738">
      <w:pPr>
        <w:jc w:val="center"/>
        <w:rPr>
          <w:rFonts w:hint="eastAsia"/>
          <w:szCs w:val="21"/>
        </w:rPr>
      </w:pPr>
      <w:r>
        <w:rPr>
          <w:rFonts w:hint="eastAsia"/>
          <w:b/>
          <w:szCs w:val="21"/>
        </w:rPr>
        <w:t>第二组</w:t>
      </w:r>
      <w:r>
        <w:rPr>
          <w:rFonts w:hint="eastAsia"/>
          <w:szCs w:val="21"/>
        </w:rPr>
        <w:t>：钱栋珩，焦嘉琛，詹智超</w:t>
      </w:r>
      <w:r w:rsidR="003D764B">
        <w:rPr>
          <w:rFonts w:hint="eastAsia"/>
          <w:szCs w:val="21"/>
        </w:rPr>
        <w:t xml:space="preserve"> </w:t>
      </w:r>
      <w:r w:rsidR="003D764B" w:rsidRPr="003D764B">
        <w:rPr>
          <w:rFonts w:hint="eastAsia"/>
          <w:b/>
          <w:szCs w:val="21"/>
        </w:rPr>
        <w:t>指导老师</w:t>
      </w:r>
      <w:r w:rsidR="003D764B">
        <w:rPr>
          <w:rFonts w:hint="eastAsia"/>
          <w:b/>
          <w:szCs w:val="21"/>
        </w:rPr>
        <w:t>：</w:t>
      </w:r>
      <w:r w:rsidR="003D764B">
        <w:rPr>
          <w:rFonts w:hint="eastAsia"/>
          <w:szCs w:val="21"/>
        </w:rPr>
        <w:t>吕景林</w:t>
      </w:r>
    </w:p>
    <w:p w:rsidR="006609F3" w:rsidRDefault="006609F3" w:rsidP="00691738">
      <w:pPr>
        <w:jc w:val="center"/>
        <w:rPr>
          <w:rFonts w:hint="eastAsia"/>
          <w:szCs w:val="21"/>
        </w:rPr>
      </w:pPr>
    </w:p>
    <w:p w:rsidR="006609F3" w:rsidRPr="00E73385" w:rsidRDefault="006609F3" w:rsidP="00E73385">
      <w:pPr>
        <w:pStyle w:val="a3"/>
        <w:numPr>
          <w:ilvl w:val="0"/>
          <w:numId w:val="1"/>
        </w:numPr>
        <w:ind w:firstLineChars="0"/>
        <w:rPr>
          <w:szCs w:val="21"/>
        </w:rPr>
      </w:pPr>
      <w:r w:rsidRPr="008B0A04">
        <w:rPr>
          <w:rFonts w:hint="eastAsia"/>
          <w:b/>
          <w:szCs w:val="21"/>
        </w:rPr>
        <w:t>课题内容：</w:t>
      </w:r>
      <w:r w:rsidR="00E73385" w:rsidRPr="00E73385">
        <w:rPr>
          <w:rFonts w:hint="eastAsia"/>
          <w:szCs w:val="21"/>
        </w:rPr>
        <w:t>汽笛的制作与其频率影响因素的探究</w:t>
      </w:r>
      <w:r w:rsidRPr="00E73385">
        <w:rPr>
          <w:szCs w:val="21"/>
        </w:rPr>
        <w:t xml:space="preserve">Problem No. 2 “Balloon </w:t>
      </w:r>
      <w:proofErr w:type="spellStart"/>
      <w:r w:rsidRPr="00E73385">
        <w:rPr>
          <w:szCs w:val="21"/>
        </w:rPr>
        <w:t>airhorn</w:t>
      </w:r>
      <w:proofErr w:type="spellEnd"/>
      <w:r w:rsidRPr="00E73385">
        <w:rPr>
          <w:szCs w:val="21"/>
        </w:rPr>
        <w:t>”</w:t>
      </w:r>
    </w:p>
    <w:p w:rsidR="006609F3" w:rsidRPr="006609F3" w:rsidRDefault="006609F3" w:rsidP="006609F3">
      <w:pPr>
        <w:jc w:val="distribute"/>
        <w:rPr>
          <w:szCs w:val="21"/>
        </w:rPr>
      </w:pPr>
      <w:r w:rsidRPr="006609F3">
        <w:rPr>
          <w:szCs w:val="21"/>
        </w:rPr>
        <w:t xml:space="preserve">A simple </w:t>
      </w:r>
      <w:proofErr w:type="spellStart"/>
      <w:r w:rsidRPr="006609F3">
        <w:rPr>
          <w:szCs w:val="21"/>
        </w:rPr>
        <w:t>airhorn</w:t>
      </w:r>
      <w:proofErr w:type="spellEnd"/>
      <w:r w:rsidRPr="006609F3">
        <w:rPr>
          <w:szCs w:val="21"/>
        </w:rPr>
        <w:t xml:space="preserve"> can be constructed by stretching a balloon over the opening of a</w:t>
      </w:r>
    </w:p>
    <w:p w:rsidR="006609F3" w:rsidRPr="006609F3" w:rsidRDefault="006609F3" w:rsidP="006609F3">
      <w:pPr>
        <w:jc w:val="distribute"/>
        <w:rPr>
          <w:szCs w:val="21"/>
        </w:rPr>
      </w:pPr>
      <w:proofErr w:type="gramStart"/>
      <w:r w:rsidRPr="006609F3">
        <w:rPr>
          <w:szCs w:val="21"/>
        </w:rPr>
        <w:t>small</w:t>
      </w:r>
      <w:proofErr w:type="gramEnd"/>
      <w:r w:rsidRPr="006609F3">
        <w:rPr>
          <w:szCs w:val="21"/>
        </w:rPr>
        <w:t xml:space="preserve"> container or cup with a tube through the other end (see Figure). Blowing through</w:t>
      </w:r>
    </w:p>
    <w:p w:rsidR="006609F3" w:rsidRPr="006609F3" w:rsidRDefault="006609F3" w:rsidP="006609F3">
      <w:pPr>
        <w:jc w:val="distribute"/>
        <w:rPr>
          <w:szCs w:val="21"/>
        </w:rPr>
      </w:pPr>
      <w:proofErr w:type="gramStart"/>
      <w:r w:rsidRPr="006609F3">
        <w:rPr>
          <w:szCs w:val="21"/>
        </w:rPr>
        <w:t>a</w:t>
      </w:r>
      <w:proofErr w:type="gramEnd"/>
      <w:r w:rsidRPr="006609F3">
        <w:rPr>
          <w:szCs w:val="21"/>
        </w:rPr>
        <w:t xml:space="preserve"> small hole in the side of the container can produce a sound. Investigate how relevant</w:t>
      </w:r>
    </w:p>
    <w:p w:rsidR="006609F3" w:rsidRDefault="006609F3" w:rsidP="006609F3">
      <w:pPr>
        <w:rPr>
          <w:rFonts w:hint="eastAsia"/>
          <w:szCs w:val="21"/>
        </w:rPr>
      </w:pPr>
      <w:proofErr w:type="gramStart"/>
      <w:r w:rsidRPr="006609F3">
        <w:rPr>
          <w:szCs w:val="21"/>
        </w:rPr>
        <w:t>parameters</w:t>
      </w:r>
      <w:proofErr w:type="gramEnd"/>
      <w:r w:rsidRPr="006609F3">
        <w:rPr>
          <w:szCs w:val="21"/>
        </w:rPr>
        <w:t xml:space="preserve"> affect the sound.</w:t>
      </w:r>
    </w:p>
    <w:p w:rsidR="008B0A04" w:rsidRDefault="008B0A04" w:rsidP="006609F3">
      <w:pPr>
        <w:rPr>
          <w:rFonts w:hint="eastAsia"/>
          <w:szCs w:val="21"/>
        </w:rPr>
      </w:pPr>
    </w:p>
    <w:p w:rsidR="008B0A04" w:rsidRPr="00CC519D" w:rsidRDefault="00CC519D" w:rsidP="00CC519D">
      <w:pPr>
        <w:pStyle w:val="a3"/>
        <w:numPr>
          <w:ilvl w:val="0"/>
          <w:numId w:val="1"/>
        </w:numPr>
        <w:ind w:firstLineChars="0"/>
        <w:rPr>
          <w:rFonts w:hint="eastAsia"/>
          <w:szCs w:val="21"/>
        </w:rPr>
      </w:pPr>
      <w:r>
        <w:rPr>
          <w:noProof/>
        </w:rPr>
        <w:drawing>
          <wp:anchor distT="0" distB="0" distL="114300" distR="114300" simplePos="0" relativeHeight="251658240" behindDoc="0" locked="0" layoutInCell="1" allowOverlap="1" wp14:anchorId="1E0FA621" wp14:editId="5965006D">
            <wp:simplePos x="0" y="0"/>
            <wp:positionH relativeFrom="margin">
              <wp:posOffset>-60960</wp:posOffset>
            </wp:positionH>
            <wp:positionV relativeFrom="margin">
              <wp:posOffset>2469515</wp:posOffset>
            </wp:positionV>
            <wp:extent cx="2948940" cy="2247265"/>
            <wp:effectExtent l="0" t="0" r="3810" b="63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汽笛.JPG"/>
                    <pic:cNvPicPr/>
                  </pic:nvPicPr>
                  <pic:blipFill>
                    <a:blip r:embed="rId6">
                      <a:extLst>
                        <a:ext uri="{28A0092B-C50C-407E-A947-70E740481C1C}">
                          <a14:useLocalDpi xmlns:a14="http://schemas.microsoft.com/office/drawing/2010/main" val="0"/>
                        </a:ext>
                      </a:extLst>
                    </a:blip>
                    <a:stretch>
                      <a:fillRect/>
                    </a:stretch>
                  </pic:blipFill>
                  <pic:spPr>
                    <a:xfrm>
                      <a:off x="0" y="0"/>
                      <a:ext cx="2948940" cy="2247265"/>
                    </a:xfrm>
                    <a:prstGeom prst="rect">
                      <a:avLst/>
                    </a:prstGeom>
                  </pic:spPr>
                </pic:pic>
              </a:graphicData>
            </a:graphic>
          </wp:anchor>
        </w:drawing>
      </w:r>
      <w:r w:rsidR="008B0A04" w:rsidRPr="00CC519D">
        <w:rPr>
          <w:b/>
          <w:szCs w:val="21"/>
        </w:rPr>
        <w:t>对课题本身的理解</w:t>
      </w:r>
      <w:r w:rsidR="00CA5F99">
        <w:rPr>
          <w:b/>
          <w:szCs w:val="21"/>
        </w:rPr>
        <w:t>和研究的思路</w:t>
      </w:r>
      <w:r w:rsidR="008B0A04" w:rsidRPr="00CC519D">
        <w:rPr>
          <w:rFonts w:hint="eastAsia"/>
          <w:b/>
          <w:szCs w:val="21"/>
        </w:rPr>
        <w:t>：</w:t>
      </w:r>
      <w:r w:rsidR="008B0A04" w:rsidRPr="00CC519D">
        <w:rPr>
          <w:rFonts w:hint="eastAsia"/>
          <w:b/>
          <w:szCs w:val="21"/>
        </w:rPr>
        <w:t xml:space="preserve">  </w:t>
      </w:r>
      <w:r w:rsidR="00745639" w:rsidRPr="00CC519D">
        <w:rPr>
          <w:rFonts w:hint="eastAsia"/>
          <w:szCs w:val="21"/>
        </w:rPr>
        <w:t>本课题开放性较大，可以考验研究者动手实践与理论分析相结合的能力。首先，汽笛的制作过程中的变量有很多，包括但不</w:t>
      </w:r>
      <w:proofErr w:type="gramStart"/>
      <w:r w:rsidR="00745639" w:rsidRPr="00CC519D">
        <w:rPr>
          <w:rFonts w:hint="eastAsia"/>
          <w:szCs w:val="21"/>
        </w:rPr>
        <w:t>局限于</w:t>
      </w:r>
      <w:r w:rsidRPr="00CC519D">
        <w:rPr>
          <w:rFonts w:hint="eastAsia"/>
          <w:szCs w:val="21"/>
        </w:rPr>
        <w:t>吹孔</w:t>
      </w:r>
      <w:proofErr w:type="gramEnd"/>
      <w:r w:rsidRPr="00CC519D">
        <w:rPr>
          <w:rFonts w:hint="eastAsia"/>
          <w:szCs w:val="21"/>
        </w:rPr>
        <w:t>的半径与位置、薄膜的厚度与材质、导管的半径长度材质</w:t>
      </w:r>
      <w:proofErr w:type="gramStart"/>
      <w:r w:rsidRPr="00CC519D">
        <w:rPr>
          <w:rFonts w:hint="eastAsia"/>
          <w:szCs w:val="21"/>
        </w:rPr>
        <w:t>以及杯</w:t>
      </w:r>
      <w:proofErr w:type="gramEnd"/>
      <w:r w:rsidRPr="00CC519D">
        <w:rPr>
          <w:rFonts w:hint="eastAsia"/>
          <w:szCs w:val="21"/>
        </w:rPr>
        <w:t>身的形状大小材质。由此可以带来很多可以探究的变量，由于诸多原因，经过初步探究后，本次课题所选取的都是对最终频率影响较大的变量进行半定量的研究（导管的长度，杯身的形状），其余的变量只能结合实际情况进行初步的定性研究。</w:t>
      </w:r>
    </w:p>
    <w:p w:rsidR="00CC519D" w:rsidRDefault="00CC519D" w:rsidP="00CC519D">
      <w:pPr>
        <w:rPr>
          <w:rFonts w:hint="eastAsia"/>
          <w:szCs w:val="21"/>
        </w:rPr>
      </w:pPr>
    </w:p>
    <w:p w:rsidR="00CC519D" w:rsidRDefault="00CC519D" w:rsidP="00CC519D">
      <w:pPr>
        <w:rPr>
          <w:rFonts w:hint="eastAsia"/>
          <w:szCs w:val="21"/>
        </w:rPr>
      </w:pPr>
      <w:r>
        <w:rPr>
          <w:rFonts w:hint="eastAsia"/>
          <w:szCs w:val="21"/>
        </w:rPr>
        <w:t>在理论分析方面，本课题主要涉及到汽笛本身的发声原理、</w:t>
      </w:r>
      <w:r w:rsidR="00CA5F99">
        <w:rPr>
          <w:rFonts w:hint="eastAsia"/>
          <w:szCs w:val="21"/>
        </w:rPr>
        <w:t>频率改变的原理等方面。涉及到的知识包括但不限于声音的传播，驻波的形成，偏微分方程的求解等。</w:t>
      </w:r>
    </w:p>
    <w:p w:rsidR="00CA5F99" w:rsidRDefault="00CA5F99" w:rsidP="00CC519D">
      <w:pPr>
        <w:rPr>
          <w:rFonts w:hint="eastAsia"/>
          <w:szCs w:val="21"/>
        </w:rPr>
      </w:pPr>
    </w:p>
    <w:p w:rsidR="00CA5F99" w:rsidRPr="00CA5F99" w:rsidRDefault="00CA5F99" w:rsidP="00CA5F99">
      <w:pPr>
        <w:pStyle w:val="a3"/>
        <w:numPr>
          <w:ilvl w:val="0"/>
          <w:numId w:val="1"/>
        </w:numPr>
        <w:ind w:firstLineChars="0"/>
        <w:rPr>
          <w:rFonts w:hint="eastAsia"/>
          <w:szCs w:val="21"/>
        </w:rPr>
      </w:pPr>
      <w:r w:rsidRPr="00CA5F99">
        <w:rPr>
          <w:b/>
          <w:szCs w:val="21"/>
        </w:rPr>
        <w:t>目前的研究进度与遇到的困难</w:t>
      </w:r>
      <w:r w:rsidRPr="00CA5F99">
        <w:rPr>
          <w:rFonts w:hint="eastAsia"/>
          <w:b/>
          <w:szCs w:val="21"/>
        </w:rPr>
        <w:t>：</w:t>
      </w:r>
    </w:p>
    <w:p w:rsidR="00CA5F99" w:rsidRDefault="00CA5F99" w:rsidP="00FD044B">
      <w:pPr>
        <w:ind w:left="840" w:hangingChars="400" w:hanging="840"/>
        <w:rPr>
          <w:rFonts w:hint="eastAsia"/>
          <w:szCs w:val="21"/>
        </w:rPr>
      </w:pPr>
      <w:r>
        <w:rPr>
          <w:rFonts w:hint="eastAsia"/>
          <w:szCs w:val="21"/>
        </w:rPr>
        <w:t>进度：</w:t>
      </w:r>
      <w:r w:rsidR="00FD044B">
        <w:rPr>
          <w:rFonts w:hint="eastAsia"/>
          <w:szCs w:val="21"/>
        </w:rPr>
        <w:t>1</w:t>
      </w:r>
      <w:r w:rsidR="00FD044B">
        <w:rPr>
          <w:rFonts w:hint="eastAsia"/>
          <w:szCs w:val="21"/>
        </w:rPr>
        <w:t>、已将主要研究的变量控制在导管的长度与杯身的形状。方案：杯身形状建模后用</w:t>
      </w:r>
      <w:r w:rsidR="00FD044B">
        <w:rPr>
          <w:rFonts w:hint="eastAsia"/>
          <w:szCs w:val="21"/>
        </w:rPr>
        <w:t>3D</w:t>
      </w:r>
      <w:r w:rsidR="00FD044B">
        <w:rPr>
          <w:rFonts w:hint="eastAsia"/>
          <w:szCs w:val="21"/>
        </w:rPr>
        <w:t>打印机制作；导管长度靠截取不同长度的</w:t>
      </w:r>
      <w:r w:rsidR="00FD044B">
        <w:rPr>
          <w:rFonts w:hint="eastAsia"/>
          <w:szCs w:val="21"/>
        </w:rPr>
        <w:t>PVC</w:t>
      </w:r>
      <w:proofErr w:type="gramStart"/>
      <w:r w:rsidR="00FD044B">
        <w:rPr>
          <w:rFonts w:hint="eastAsia"/>
          <w:szCs w:val="21"/>
        </w:rPr>
        <w:t>管来改变</w:t>
      </w:r>
      <w:proofErr w:type="gramEnd"/>
      <w:r w:rsidR="00FD044B">
        <w:rPr>
          <w:rFonts w:hint="eastAsia"/>
          <w:szCs w:val="21"/>
        </w:rPr>
        <w:t>。</w:t>
      </w:r>
    </w:p>
    <w:p w:rsidR="00FD044B" w:rsidRDefault="00FD044B" w:rsidP="00FD044B">
      <w:pPr>
        <w:ind w:left="840" w:hangingChars="400" w:hanging="840"/>
        <w:rPr>
          <w:rFonts w:hint="eastAsia"/>
          <w:szCs w:val="21"/>
        </w:rPr>
      </w:pPr>
      <w:r>
        <w:rPr>
          <w:rFonts w:hint="eastAsia"/>
          <w:szCs w:val="21"/>
        </w:rPr>
        <w:t xml:space="preserve">      2</w:t>
      </w:r>
      <w:r>
        <w:rPr>
          <w:rFonts w:hint="eastAsia"/>
          <w:szCs w:val="21"/>
        </w:rPr>
        <w:t>、目前已将变量为导管长度的实验做完，并且已经录音，下一步需要借助音频软件进行计算分析</w:t>
      </w:r>
      <w:r w:rsidR="001A2B97">
        <w:rPr>
          <w:rFonts w:hint="eastAsia"/>
          <w:szCs w:val="21"/>
        </w:rPr>
        <w:t>。由于制作过程全靠手工，因此最终也</w:t>
      </w:r>
      <w:proofErr w:type="gramStart"/>
      <w:r w:rsidR="001A2B97">
        <w:rPr>
          <w:rFonts w:hint="eastAsia"/>
          <w:szCs w:val="21"/>
        </w:rPr>
        <w:t>仅能半定量</w:t>
      </w:r>
      <w:proofErr w:type="gramEnd"/>
      <w:r w:rsidR="001A2B97">
        <w:rPr>
          <w:rFonts w:hint="eastAsia"/>
          <w:szCs w:val="21"/>
        </w:rPr>
        <w:t>的进行探究。</w:t>
      </w:r>
    </w:p>
    <w:p w:rsidR="00977F6C" w:rsidRDefault="00977F6C" w:rsidP="00FD044B">
      <w:pPr>
        <w:ind w:left="840" w:hangingChars="400" w:hanging="840"/>
        <w:rPr>
          <w:rFonts w:hint="eastAsia"/>
          <w:szCs w:val="21"/>
        </w:rPr>
      </w:pPr>
      <w:r>
        <w:rPr>
          <w:rFonts w:hint="eastAsia"/>
          <w:szCs w:val="21"/>
        </w:rPr>
        <w:t xml:space="preserve">      3</w:t>
      </w:r>
      <w:r>
        <w:rPr>
          <w:rFonts w:hint="eastAsia"/>
          <w:szCs w:val="21"/>
        </w:rPr>
        <w:t>、理论推导方面正在查阅声学以及波动方程相关的知识与文献，由于知识水平所限，这个方面进展偏慢且不知道目前推出的结论是否正确。</w:t>
      </w:r>
    </w:p>
    <w:p w:rsidR="00977F6C" w:rsidRDefault="00977F6C" w:rsidP="00FD044B">
      <w:pPr>
        <w:ind w:left="840" w:hangingChars="400" w:hanging="840"/>
        <w:rPr>
          <w:rFonts w:hint="eastAsia"/>
          <w:szCs w:val="21"/>
        </w:rPr>
      </w:pPr>
      <w:r>
        <w:rPr>
          <w:rFonts w:hint="eastAsia"/>
          <w:szCs w:val="21"/>
        </w:rPr>
        <w:t xml:space="preserve">      4</w:t>
      </w:r>
      <w:r>
        <w:rPr>
          <w:rFonts w:hint="eastAsia"/>
          <w:szCs w:val="21"/>
        </w:rPr>
        <w:t>、</w:t>
      </w:r>
      <w:r>
        <w:rPr>
          <w:rFonts w:hint="eastAsia"/>
          <w:szCs w:val="21"/>
        </w:rPr>
        <w:t>3D</w:t>
      </w:r>
      <w:r>
        <w:rPr>
          <w:rFonts w:hint="eastAsia"/>
          <w:szCs w:val="21"/>
        </w:rPr>
        <w:t>建模的知识以及软件的应用正在学习中。</w:t>
      </w:r>
    </w:p>
    <w:p w:rsidR="00977F6C" w:rsidRDefault="00977F6C" w:rsidP="00FD044B">
      <w:pPr>
        <w:ind w:left="840" w:hangingChars="400" w:hanging="840"/>
        <w:rPr>
          <w:rFonts w:hint="eastAsia"/>
          <w:szCs w:val="21"/>
        </w:rPr>
      </w:pPr>
    </w:p>
    <w:p w:rsidR="00977F6C" w:rsidRDefault="00977F6C" w:rsidP="00FD044B">
      <w:pPr>
        <w:ind w:left="840" w:hangingChars="400" w:hanging="840"/>
        <w:rPr>
          <w:rFonts w:hint="eastAsia"/>
          <w:szCs w:val="21"/>
        </w:rPr>
      </w:pPr>
      <w:r>
        <w:rPr>
          <w:rFonts w:hint="eastAsia"/>
          <w:szCs w:val="21"/>
        </w:rPr>
        <w:t>困难：</w:t>
      </w:r>
      <w:r w:rsidR="009B0116">
        <w:rPr>
          <w:rFonts w:hint="eastAsia"/>
          <w:szCs w:val="21"/>
        </w:rPr>
        <w:t>汽笛制作的时间较长，控制变量的难度较大，理论分析方面难度较大，声音频率定量分析方面缺少必要的软件。</w:t>
      </w:r>
    </w:p>
    <w:p w:rsidR="009B0116" w:rsidRDefault="009B0116" w:rsidP="00FD044B">
      <w:pPr>
        <w:ind w:left="840" w:hangingChars="400" w:hanging="840"/>
        <w:rPr>
          <w:rFonts w:hint="eastAsia"/>
          <w:szCs w:val="21"/>
        </w:rPr>
      </w:pPr>
    </w:p>
    <w:p w:rsidR="009B0116" w:rsidRPr="000B1BA8" w:rsidRDefault="000B1BA8" w:rsidP="000B1BA8">
      <w:pPr>
        <w:pStyle w:val="a3"/>
        <w:numPr>
          <w:ilvl w:val="0"/>
          <w:numId w:val="1"/>
        </w:numPr>
        <w:ind w:firstLineChars="0"/>
        <w:rPr>
          <w:rFonts w:hint="eastAsia"/>
          <w:b/>
          <w:szCs w:val="21"/>
        </w:rPr>
      </w:pPr>
      <w:r w:rsidRPr="000B1BA8">
        <w:rPr>
          <w:rFonts w:hint="eastAsia"/>
          <w:b/>
          <w:szCs w:val="21"/>
        </w:rPr>
        <w:t>未来的安排与期望：</w:t>
      </w:r>
    </w:p>
    <w:p w:rsidR="000B1BA8" w:rsidRPr="000B1BA8" w:rsidRDefault="000B1BA8" w:rsidP="000B1BA8">
      <w:pPr>
        <w:pStyle w:val="a3"/>
        <w:ind w:left="432" w:firstLineChars="0" w:firstLine="0"/>
        <w:rPr>
          <w:szCs w:val="21"/>
        </w:rPr>
      </w:pPr>
      <w:r>
        <w:rPr>
          <w:rFonts w:hint="eastAsia"/>
          <w:szCs w:val="21"/>
        </w:rPr>
        <w:t>以联系好实验室的老师，每周二下午可以用软件定量的分析音频；接下来应该要利用</w:t>
      </w:r>
      <w:r>
        <w:rPr>
          <w:rFonts w:hint="eastAsia"/>
          <w:szCs w:val="21"/>
        </w:rPr>
        <w:t>3D</w:t>
      </w:r>
      <w:proofErr w:type="gramStart"/>
      <w:r>
        <w:rPr>
          <w:rFonts w:hint="eastAsia"/>
          <w:szCs w:val="21"/>
        </w:rPr>
        <w:t>打印机对杯身</w:t>
      </w:r>
      <w:proofErr w:type="gramEnd"/>
      <w:r>
        <w:rPr>
          <w:rFonts w:hint="eastAsia"/>
          <w:szCs w:val="21"/>
        </w:rPr>
        <w:t>变量进行研究</w:t>
      </w:r>
      <w:r w:rsidR="00B22BDD">
        <w:rPr>
          <w:rFonts w:hint="eastAsia"/>
          <w:szCs w:val="21"/>
        </w:rPr>
        <w:t>；理论推导方面继续查阅文献，并尝试提出自己的猜想。如果后续实验进行顺利时间允许的情况下，考虑对吹空位置变量进行探究。</w:t>
      </w:r>
      <w:bookmarkStart w:id="0" w:name="_GoBack"/>
      <w:bookmarkEnd w:id="0"/>
    </w:p>
    <w:sectPr w:rsidR="000B1BA8" w:rsidRPr="000B1B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D717E8"/>
    <w:multiLevelType w:val="hybridMultilevel"/>
    <w:tmpl w:val="8CDE8AE4"/>
    <w:lvl w:ilvl="0" w:tplc="5C583870">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1738"/>
    <w:rsid w:val="000B1BA8"/>
    <w:rsid w:val="001A2B97"/>
    <w:rsid w:val="003D764B"/>
    <w:rsid w:val="004A678C"/>
    <w:rsid w:val="006609F3"/>
    <w:rsid w:val="00691738"/>
    <w:rsid w:val="00745639"/>
    <w:rsid w:val="008B0A04"/>
    <w:rsid w:val="00977F6C"/>
    <w:rsid w:val="009B0116"/>
    <w:rsid w:val="00A4321E"/>
    <w:rsid w:val="00B22BDD"/>
    <w:rsid w:val="00CA5F99"/>
    <w:rsid w:val="00CC519D"/>
    <w:rsid w:val="00E73385"/>
    <w:rsid w:val="00FD0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3385"/>
    <w:pPr>
      <w:ind w:firstLineChars="200" w:firstLine="420"/>
    </w:pPr>
  </w:style>
  <w:style w:type="paragraph" w:styleId="a4">
    <w:name w:val="Balloon Text"/>
    <w:basedOn w:val="a"/>
    <w:link w:val="Char"/>
    <w:uiPriority w:val="99"/>
    <w:semiHidden/>
    <w:unhideWhenUsed/>
    <w:rsid w:val="00CC519D"/>
    <w:rPr>
      <w:sz w:val="18"/>
      <w:szCs w:val="18"/>
    </w:rPr>
  </w:style>
  <w:style w:type="character" w:customStyle="1" w:styleId="Char">
    <w:name w:val="批注框文本 Char"/>
    <w:basedOn w:val="a0"/>
    <w:link w:val="a4"/>
    <w:uiPriority w:val="99"/>
    <w:semiHidden/>
    <w:rsid w:val="00CC519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3385"/>
    <w:pPr>
      <w:ind w:firstLineChars="200" w:firstLine="420"/>
    </w:pPr>
  </w:style>
  <w:style w:type="paragraph" w:styleId="a4">
    <w:name w:val="Balloon Text"/>
    <w:basedOn w:val="a"/>
    <w:link w:val="Char"/>
    <w:uiPriority w:val="99"/>
    <w:semiHidden/>
    <w:unhideWhenUsed/>
    <w:rsid w:val="00CC519D"/>
    <w:rPr>
      <w:sz w:val="18"/>
      <w:szCs w:val="18"/>
    </w:rPr>
  </w:style>
  <w:style w:type="character" w:customStyle="1" w:styleId="Char">
    <w:name w:val="批注框文本 Char"/>
    <w:basedOn w:val="a0"/>
    <w:link w:val="a4"/>
    <w:uiPriority w:val="99"/>
    <w:semiHidden/>
    <w:rsid w:val="00CC51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jiachen Jiao</dc:creator>
  <cp:lastModifiedBy>jiachen Jiao</cp:lastModifiedBy>
  <cp:revision>11</cp:revision>
  <dcterms:created xsi:type="dcterms:W3CDTF">2017-03-28T15:16:00Z</dcterms:created>
  <dcterms:modified xsi:type="dcterms:W3CDTF">2017-03-28T16:08:00Z</dcterms:modified>
</cp:coreProperties>
</file>